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A5" w:rsidRDefault="00CC79A5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513F" w:rsidRDefault="00D1513F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513F" w:rsidRDefault="00D1513F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79A5" w:rsidRDefault="00CC79A5" w:rsidP="005D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Domnule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Primar</w:t>
      </w:r>
      <w:proofErr w:type="spellEnd"/>
    </w:p>
    <w:p w:rsidR="00CC79A5" w:rsidRPr="00795847" w:rsidRDefault="00CC79A5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513F" w:rsidRPr="00795847" w:rsidRDefault="00D1513F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9A5" w:rsidRPr="00795847" w:rsidRDefault="00CC79A5" w:rsidP="00AC25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>/a ____________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al S.C./P.F.A/I.I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/IF 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_______________________________________________________________________,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posesor</w:t>
      </w:r>
      <w:proofErr w:type="spellEnd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al B.I./ C.I.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>. 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de 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la data de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strada</w:t>
      </w:r>
      <w:proofErr w:type="spellEnd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bl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________, sc. 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Sector/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Judeţ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2511" w:rsidRPr="00795847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="00AC2511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C2511" w:rsidRPr="0079584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____.</w:t>
      </w:r>
    </w:p>
    <w:p w:rsidR="00795847" w:rsidRPr="00795847" w:rsidRDefault="00795847" w:rsidP="00AC25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9A5" w:rsidRDefault="00CC79A5" w:rsidP="00A01A5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rog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-mi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aprobaţi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eliberarea</w:t>
      </w:r>
      <w:proofErr w:type="spellEnd"/>
      <w:r w:rsidR="00CC118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C118B">
        <w:rPr>
          <w:rFonts w:ascii="Times New Roman" w:hAnsi="Times New Roman" w:cs="Times New Roman"/>
          <w:color w:val="000000"/>
          <w:sz w:val="24"/>
          <w:szCs w:val="24"/>
        </w:rPr>
        <w:t>prelungirea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Autorizaţiei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desfăşurarea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activităţii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alimentaţie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punctul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situat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F1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88A">
        <w:rPr>
          <w:rFonts w:ascii="Times New Roman" w:hAnsi="Times New Roman" w:cs="Times New Roman"/>
          <w:color w:val="000000"/>
          <w:sz w:val="24"/>
          <w:szCs w:val="24"/>
        </w:rPr>
        <w:t>Bucureşti</w:t>
      </w:r>
      <w:proofErr w:type="spellEnd"/>
      <w:r w:rsidR="00BF188A">
        <w:rPr>
          <w:rFonts w:ascii="Times New Roman" w:hAnsi="Times New Roman" w:cs="Times New Roman"/>
          <w:color w:val="000000"/>
          <w:sz w:val="24"/>
          <w:szCs w:val="24"/>
        </w:rPr>
        <w:t>, Sector 4: __________________________________</w:t>
      </w:r>
    </w:p>
    <w:p w:rsidR="00BF188A" w:rsidRPr="00795847" w:rsidRDefault="00BF188A" w:rsidP="00BF1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95847" w:rsidRPr="00795847" w:rsidRDefault="00795847" w:rsidP="00795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9A5" w:rsidRPr="00795847" w:rsidRDefault="00CC79A5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Suprafaţa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totală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spaţiului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A5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A01A58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="00A01A58">
        <w:rPr>
          <w:rFonts w:ascii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="00A01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A58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="00A01A5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A01A58">
        <w:rPr>
          <w:rFonts w:ascii="Times New Roman" w:hAnsi="Times New Roman" w:cs="Times New Roman"/>
          <w:color w:val="000000"/>
          <w:sz w:val="24"/>
          <w:szCs w:val="24"/>
        </w:rPr>
        <w:t>alimentaţie</w:t>
      </w:r>
      <w:proofErr w:type="spellEnd"/>
      <w:r w:rsidR="00A01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A58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____________ din care:</w:t>
      </w:r>
    </w:p>
    <w:p w:rsidR="00CC79A5" w:rsidRPr="00795847" w:rsidRDefault="00CC79A5" w:rsidP="00795847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suprafaţă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terasă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C79A5" w:rsidRPr="00795847" w:rsidRDefault="00CC79A5" w:rsidP="00795847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suprafaţă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depozitare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C79A5" w:rsidRPr="00795847" w:rsidRDefault="00CC79A5" w:rsidP="00795847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suprafaţă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anexe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C79A5" w:rsidRPr="00795847" w:rsidRDefault="00CC79A5" w:rsidP="00795847">
      <w:pPr>
        <w:widowControl w:val="0"/>
        <w:autoSpaceDE w:val="0"/>
        <w:autoSpaceDN w:val="0"/>
        <w:adjustRightInd w:val="0"/>
        <w:spacing w:after="0" w:line="240" w:lineRule="auto"/>
        <w:ind w:left="1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9A5" w:rsidRPr="00795847" w:rsidRDefault="00CC79A5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obiect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alimentaţie</w:t>
      </w:r>
      <w:proofErr w:type="spellEnd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Coduri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CAEN</w:t>
      </w:r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– 5610 </w:t>
      </w:r>
      <w:proofErr w:type="spellStart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795847"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5630</w:t>
      </w:r>
      <w:r w:rsidRPr="007958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Orarul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funcţionare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punctul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1A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5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anexate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enumerate </w:t>
      </w:r>
      <w:proofErr w:type="spellStart"/>
      <w:r w:rsidRPr="00795847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795847">
        <w:rPr>
          <w:rFonts w:ascii="Times New Roman" w:hAnsi="Times New Roman" w:cs="Times New Roman"/>
          <w:color w:val="000000"/>
          <w:sz w:val="24"/>
          <w:szCs w:val="24"/>
        </w:rPr>
        <w:t xml:space="preserve"> verso.</w:t>
      </w: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11" w:rsidRPr="0097144E" w:rsidRDefault="00AC2511" w:rsidP="00AC2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44E">
        <w:rPr>
          <w:rFonts w:ascii="Times New Roman" w:hAnsi="Times New Roman" w:cs="Times New Roman"/>
          <w:color w:val="000000"/>
          <w:sz w:val="24"/>
          <w:szCs w:val="24"/>
        </w:rPr>
        <w:t>Data ____________</w:t>
      </w:r>
      <w:proofErr w:type="gram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714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Semnătu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44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Ştampila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2511" w:rsidRDefault="00AC2511" w:rsidP="00AC2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513F" w:rsidRPr="00795847" w:rsidRDefault="00D1513F" w:rsidP="0079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13F" w:rsidRDefault="00D1513F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513F" w:rsidRPr="0097144E" w:rsidRDefault="003C620D" w:rsidP="005D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Verso la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1.1</w:t>
      </w:r>
    </w:p>
    <w:p w:rsidR="00D1513F" w:rsidRDefault="00D1513F" w:rsidP="005D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Anexez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cereri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conform cu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originalul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65C" w:rsidRDefault="005A665C" w:rsidP="005D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65C" w:rsidRPr="0097144E" w:rsidRDefault="005A665C" w:rsidP="005D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1513F" w:rsidRPr="0097144E" w:rsidRDefault="00D1513F" w:rsidP="005D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lastRenderedPageBreak/>
        <w:t>Dovada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achitării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taxei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eliberarea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22751" w:rsidRPr="006161C7">
        <w:rPr>
          <w:rFonts w:ascii="Times New Roman" w:hAnsi="Times New Roman" w:cs="Times New Roman"/>
          <w:sz w:val="20"/>
          <w:szCs w:val="20"/>
        </w:rPr>
        <w:t>prelungirea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61C7">
        <w:rPr>
          <w:rFonts w:ascii="Times New Roman" w:hAnsi="Times New Roman" w:cs="Times New Roman"/>
          <w:sz w:val="20"/>
          <w:szCs w:val="20"/>
        </w:rPr>
        <w:t xml:space="preserve">B.I./C.I.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persoanei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documentaţia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Împuternicire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reprezentare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agentului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economic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depunere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documentaţie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ridicare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original;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Oficiul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Registrului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constitutiv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societăţii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statut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contract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societate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menţiuni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rezoluţie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emisă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Oficiul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Naţional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Registrului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prevederilor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O.U.G. nr.44/2008,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desfăşurarea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activitaţilor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economice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persoanele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fizice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întreprinderi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individuale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întreprinderi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familiale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constatator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(REV 2)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eliberat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Oficiul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Registrului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declararea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punctului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lucru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fiscală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eliberat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Direcţia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2165" w:rsidRPr="006161C7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="00042165" w:rsidRPr="006161C7">
        <w:rPr>
          <w:rFonts w:ascii="Times New Roman" w:hAnsi="Times New Roman" w:cs="Times New Roman"/>
          <w:sz w:val="20"/>
          <w:szCs w:val="20"/>
        </w:rPr>
        <w:t xml:space="preserve"> </w:t>
      </w:r>
      <w:r w:rsidRPr="006161C7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Impozite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Taxe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Locale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Sectorul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4, din care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reiasă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economic nu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înregistrează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datorii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provenite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anii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fiscali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anteriori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Declaraţia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impunere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ocuparea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domeniului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public,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la D</w:t>
      </w:r>
      <w:r w:rsidR="00042165" w:rsidRPr="006161C7">
        <w:rPr>
          <w:rFonts w:ascii="Times New Roman" w:hAnsi="Times New Roman" w:cs="Times New Roman"/>
          <w:sz w:val="20"/>
          <w:szCs w:val="20"/>
        </w:rPr>
        <w:t>.G</w:t>
      </w:r>
      <w:r w:rsidRPr="006161C7">
        <w:rPr>
          <w:rFonts w:ascii="Times New Roman" w:hAnsi="Times New Roman" w:cs="Times New Roman"/>
          <w:sz w:val="20"/>
          <w:szCs w:val="20"/>
        </w:rPr>
        <w:t xml:space="preserve">.I.T.L.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Sectorul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4,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deţinere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spaţiului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închiriere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subînchiriere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comodat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locaţiune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) 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iniţial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atestă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juridică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deţinere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spaţiului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comercial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(act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construire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urbanism/alt act)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s-a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schimbarea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destinaţie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spaţiu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comercial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construire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Avizul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amplasare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construcţiile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provizorii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amplasate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public (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inclusiv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terase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) 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sanitară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funcţionare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conformitate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sanitar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veterinară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/document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sanitar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veterinară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Declaraţie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clasificarea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unităţii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conform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nr.843/1999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încadrarea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tipuri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unităţilor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alimetaţie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neincluse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structuri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primire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turistice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depusă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original;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mediu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declaraţie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puţin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100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scaun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securitate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incendiu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adresă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emisă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autoritatea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competentă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din care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rezulte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spaţiul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necesită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PSI 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certificată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;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conţine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Adunării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Generale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s-a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aprobat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economic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desfăşoare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activitate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alimentaţie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într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spaţiu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condominiului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precum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funcţionare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aprobat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nominal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direct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afectaţi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desfăşurată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economic,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orizontal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vertical, cu B.I./C.I.-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serie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Atât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cât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nominal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semnate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ştampilate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preşedintele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preşedintelui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fiind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scris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clar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original.</w:t>
      </w:r>
    </w:p>
    <w:p w:rsidR="006161C7" w:rsidRPr="006161C7" w:rsidRDefault="006161C7" w:rsidP="006161C7">
      <w:pPr>
        <w:pStyle w:val="Listparagraf"/>
        <w:widowControl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unităţile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alimentaţie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amplasate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zone de case,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administrativă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sectorului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4,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necesar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proprietarilor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cu care se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învecinează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declaraţie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raspundere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care nu se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află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situaţia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descrisă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anterior.</w:t>
      </w:r>
    </w:p>
    <w:p w:rsidR="006161C7" w:rsidRPr="006161C7" w:rsidRDefault="006161C7" w:rsidP="006161C7">
      <w:pPr>
        <w:pStyle w:val="Listparagraf"/>
        <w:widowControl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proprietarilor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zonele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case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necesar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agenţii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economici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desfăşoară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după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orele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22ºº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nonstop.</w:t>
      </w:r>
    </w:p>
    <w:p w:rsidR="00930FD8" w:rsidRPr="006161C7" w:rsidRDefault="00930FD8" w:rsidP="00930FD8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încheiat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cu o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societate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prestatoare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autorizată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Municipiului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Bucureşti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, ultima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factură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emisă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chitanţa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plată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copii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 xml:space="preserve"> certificate conform cu </w:t>
      </w:r>
      <w:proofErr w:type="spellStart"/>
      <w:r w:rsidRPr="006161C7">
        <w:rPr>
          <w:rFonts w:ascii="Times New Roman" w:hAnsi="Times New Roman" w:cs="Times New Roman"/>
          <w:sz w:val="20"/>
          <w:szCs w:val="20"/>
        </w:rPr>
        <w:t>originalul</w:t>
      </w:r>
      <w:proofErr w:type="spellEnd"/>
      <w:r w:rsidRPr="006161C7">
        <w:rPr>
          <w:rFonts w:ascii="Times New Roman" w:hAnsi="Times New Roman" w:cs="Times New Roman"/>
          <w:sz w:val="20"/>
          <w:szCs w:val="20"/>
        </w:rPr>
        <w:t>.</w:t>
      </w:r>
    </w:p>
    <w:p w:rsidR="005D5FD7" w:rsidRPr="0097144E" w:rsidRDefault="005D5FD7" w:rsidP="005D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FD7" w:rsidRPr="0097144E" w:rsidRDefault="005D5FD7" w:rsidP="005D3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Am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depus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de __________ file</w:t>
      </w:r>
    </w:p>
    <w:p w:rsidR="005D5FD7" w:rsidRPr="0097144E" w:rsidRDefault="005D5FD7" w:rsidP="005D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FD7" w:rsidRDefault="005D5FD7" w:rsidP="00930F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 w:rsidRPr="0097144E">
        <w:rPr>
          <w:rFonts w:ascii="Times New Roman" w:hAnsi="Times New Roman" w:cs="Times New Roman"/>
          <w:color w:val="000000"/>
          <w:sz w:val="24"/>
          <w:szCs w:val="24"/>
        </w:rPr>
        <w:t>Data ____________</w:t>
      </w:r>
      <w:proofErr w:type="gram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714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97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44E" w:rsidRPr="009714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Semnătu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 w:rsidR="00AC251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44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7144E">
        <w:rPr>
          <w:rFonts w:ascii="Times New Roman" w:hAnsi="Times New Roman" w:cs="Times New Roman"/>
          <w:color w:val="000000"/>
          <w:sz w:val="24"/>
          <w:szCs w:val="24"/>
        </w:rPr>
        <w:t>Ştampila</w:t>
      </w:r>
      <w:proofErr w:type="spellEnd"/>
      <w:r w:rsidRPr="0097144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5D5FD7" w:rsidSect="0097144E">
      <w:pgSz w:w="12240" w:h="15840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5F9"/>
    <w:multiLevelType w:val="hybridMultilevel"/>
    <w:tmpl w:val="6F7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9E8"/>
    <w:multiLevelType w:val="hybridMultilevel"/>
    <w:tmpl w:val="F836BCA4"/>
    <w:lvl w:ilvl="0" w:tplc="795666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35D0559"/>
    <w:multiLevelType w:val="hybridMultilevel"/>
    <w:tmpl w:val="95789B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84762BD0">
      <w:numFmt w:val="bullet"/>
      <w:lvlText w:val=""/>
      <w:lvlJc w:val="left"/>
      <w:pPr>
        <w:ind w:left="2520" w:hanging="360"/>
      </w:pPr>
      <w:rPr>
        <w:rFonts w:ascii="Wingdings" w:eastAsiaTheme="minorEastAsia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AF0A15"/>
    <w:multiLevelType w:val="hybridMultilevel"/>
    <w:tmpl w:val="C1EC2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C458E"/>
    <w:multiLevelType w:val="hybridMultilevel"/>
    <w:tmpl w:val="DA605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940"/>
    <w:multiLevelType w:val="hybridMultilevel"/>
    <w:tmpl w:val="B1769CCA"/>
    <w:lvl w:ilvl="0" w:tplc="795666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42B6"/>
    <w:multiLevelType w:val="hybridMultilevel"/>
    <w:tmpl w:val="FFF867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257833"/>
    <w:multiLevelType w:val="hybridMultilevel"/>
    <w:tmpl w:val="036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5509E"/>
    <w:multiLevelType w:val="hybridMultilevel"/>
    <w:tmpl w:val="E9C60F7A"/>
    <w:lvl w:ilvl="0" w:tplc="795666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6D77"/>
    <w:multiLevelType w:val="hybridMultilevel"/>
    <w:tmpl w:val="64EC4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2"/>
    <w:rsid w:val="00042165"/>
    <w:rsid w:val="001366B6"/>
    <w:rsid w:val="001C3633"/>
    <w:rsid w:val="001E6C5B"/>
    <w:rsid w:val="003B33EE"/>
    <w:rsid w:val="003C620D"/>
    <w:rsid w:val="004D6D16"/>
    <w:rsid w:val="00510BB8"/>
    <w:rsid w:val="005A665C"/>
    <w:rsid w:val="005D30E1"/>
    <w:rsid w:val="005D5FD7"/>
    <w:rsid w:val="006161C7"/>
    <w:rsid w:val="00795847"/>
    <w:rsid w:val="0079670E"/>
    <w:rsid w:val="008473F3"/>
    <w:rsid w:val="008E2BA2"/>
    <w:rsid w:val="0090355E"/>
    <w:rsid w:val="00914036"/>
    <w:rsid w:val="00930FD8"/>
    <w:rsid w:val="0097144E"/>
    <w:rsid w:val="00A01A58"/>
    <w:rsid w:val="00A54939"/>
    <w:rsid w:val="00AC2511"/>
    <w:rsid w:val="00BF188A"/>
    <w:rsid w:val="00CC118B"/>
    <w:rsid w:val="00CC79A5"/>
    <w:rsid w:val="00D1513F"/>
    <w:rsid w:val="00E80AF4"/>
    <w:rsid w:val="00F2275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6BD4"/>
  <w15:docId w15:val="{167060F1-23E8-4180-80F0-25E1C7A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BA2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zam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GoFuckYourSelf</dc:creator>
  <cp:keywords/>
  <dc:description/>
  <cp:lastModifiedBy>mihaela.popa@ps4.local</cp:lastModifiedBy>
  <cp:revision>3</cp:revision>
  <cp:lastPrinted>2016-01-11T12:12:00Z</cp:lastPrinted>
  <dcterms:created xsi:type="dcterms:W3CDTF">2017-07-25T07:28:00Z</dcterms:created>
  <dcterms:modified xsi:type="dcterms:W3CDTF">2017-07-25T07:29:00Z</dcterms:modified>
</cp:coreProperties>
</file>